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2353"/>
        <w:gridCol w:w="700"/>
        <w:gridCol w:w="2337"/>
        <w:gridCol w:w="1338"/>
        <w:gridCol w:w="2268"/>
      </w:tblGrid>
      <w:tr w:rsidR="009C6EC7" w:rsidTr="00776E39">
        <w:trPr>
          <w:cantSplit/>
          <w:trHeight w:hRule="exact" w:val="1145"/>
        </w:trPr>
        <w:tc>
          <w:tcPr>
            <w:tcW w:w="9709" w:type="dxa"/>
            <w:gridSpan w:val="6"/>
            <w:vAlign w:val="center"/>
          </w:tcPr>
          <w:p w:rsidR="009C6EC7" w:rsidRDefault="009C6EC7">
            <w:pPr>
              <w:pStyle w:val="Nagwek2"/>
              <w:jc w:val="center"/>
              <w:rPr>
                <w:caps/>
              </w:rPr>
            </w:pPr>
            <w:r>
              <w:rPr>
                <w:caps/>
              </w:rPr>
              <w:t>Referendum GMINNE</w:t>
            </w:r>
            <w:r>
              <w:rPr>
                <w:caps/>
              </w:rPr>
              <w:br/>
              <w:t xml:space="preserve">w sprawie </w:t>
            </w:r>
            <w:r>
              <w:rPr>
                <w:b w:val="0"/>
                <w:bCs/>
                <w:caps/>
              </w:rPr>
              <w:t>......................................................</w:t>
            </w:r>
            <w:r>
              <w:rPr>
                <w:b w:val="0"/>
                <w:bCs/>
                <w:caps/>
              </w:rPr>
              <w:br/>
            </w:r>
            <w:r>
              <w:rPr>
                <w:caps/>
              </w:rPr>
              <w:t>zarządzone na</w:t>
            </w:r>
            <w:r>
              <w:rPr>
                <w:b w:val="0"/>
                <w:bCs/>
                <w:caps/>
              </w:rPr>
              <w:t xml:space="preserve"> .....................................................</w:t>
            </w:r>
          </w:p>
        </w:tc>
      </w:tr>
      <w:tr w:rsidR="009C6EC7" w:rsidTr="00776E39">
        <w:trPr>
          <w:cantSplit/>
          <w:trHeight w:hRule="exact" w:val="567"/>
        </w:trPr>
        <w:tc>
          <w:tcPr>
            <w:tcW w:w="9709" w:type="dxa"/>
            <w:gridSpan w:val="6"/>
            <w:vAlign w:val="center"/>
          </w:tcPr>
          <w:p w:rsidR="009C6EC7" w:rsidRDefault="009C6EC7" w:rsidP="003C65A3">
            <w:pPr>
              <w:pStyle w:val="Nagwek4"/>
            </w:pPr>
            <w:r>
              <w:t>Gminna</w:t>
            </w:r>
            <w:r w:rsidR="008761C4" w:rsidRPr="008761C4">
              <w:rPr>
                <w:vertAlign w:val="superscript"/>
              </w:rPr>
              <w:t>*)</w:t>
            </w:r>
            <w:r w:rsidR="008761C4">
              <w:t>/Miejska</w:t>
            </w:r>
            <w:r w:rsidR="008761C4" w:rsidRPr="008761C4">
              <w:rPr>
                <w:vertAlign w:val="superscript"/>
              </w:rPr>
              <w:t>*)</w:t>
            </w:r>
            <w:r w:rsidR="003463C4">
              <w:rPr>
                <w:vertAlign w:val="superscript"/>
              </w:rPr>
              <w:t xml:space="preserve"> </w:t>
            </w:r>
            <w:r>
              <w:t xml:space="preserve">Komisja do </w:t>
            </w:r>
            <w:r w:rsidR="003C65A3">
              <w:t>s</w:t>
            </w:r>
            <w:r>
              <w:t>praw Referendum</w:t>
            </w:r>
            <w:r w:rsidR="008761C4">
              <w:t xml:space="preserve"> w .......................................................</w:t>
            </w:r>
          </w:p>
        </w:tc>
      </w:tr>
      <w:tr w:rsidR="00BF6F06" w:rsidTr="00776E39">
        <w:trPr>
          <w:cantSplit/>
          <w:trHeight w:val="397"/>
        </w:trPr>
        <w:tc>
          <w:tcPr>
            <w:tcW w:w="713" w:type="dxa"/>
            <w:vAlign w:val="center"/>
          </w:tcPr>
          <w:p w:rsidR="00BF6F06" w:rsidRDefault="00BF6F06" w:rsidP="00AD59CD">
            <w:pPr>
              <w:pStyle w:val="Tekstprzypisudolnego"/>
            </w:pPr>
            <w:r>
              <w:t>Gmina</w:t>
            </w:r>
          </w:p>
        </w:tc>
        <w:tc>
          <w:tcPr>
            <w:tcW w:w="2353" w:type="dxa"/>
            <w:noWrap/>
            <w:tcFitText/>
            <w:vAlign w:val="center"/>
          </w:tcPr>
          <w:p w:rsidR="00BF6F06" w:rsidRDefault="00BF6F06" w:rsidP="00AD59CD">
            <w:pPr>
              <w:rPr>
                <w:b/>
                <w:bCs/>
              </w:rPr>
            </w:pPr>
          </w:p>
        </w:tc>
        <w:tc>
          <w:tcPr>
            <w:tcW w:w="700" w:type="dxa"/>
            <w:vAlign w:val="center"/>
          </w:tcPr>
          <w:p w:rsidR="00BF6F06" w:rsidRDefault="00BF6F06" w:rsidP="00AD59CD">
            <w:r>
              <w:t>Powiat</w:t>
            </w:r>
          </w:p>
        </w:tc>
        <w:tc>
          <w:tcPr>
            <w:tcW w:w="2337" w:type="dxa"/>
            <w:noWrap/>
            <w:tcFitText/>
            <w:vAlign w:val="center"/>
          </w:tcPr>
          <w:p w:rsidR="00BF6F06" w:rsidRDefault="00BF6F06" w:rsidP="00AD59CD">
            <w:pPr>
              <w:rPr>
                <w:b/>
                <w:bCs/>
              </w:rPr>
            </w:pPr>
          </w:p>
        </w:tc>
        <w:tc>
          <w:tcPr>
            <w:tcW w:w="1338" w:type="dxa"/>
            <w:vAlign w:val="center"/>
          </w:tcPr>
          <w:p w:rsidR="00BF6F06" w:rsidRDefault="00BF6F06" w:rsidP="00AD59CD">
            <w:r>
              <w:t>Województwo</w:t>
            </w:r>
          </w:p>
        </w:tc>
        <w:tc>
          <w:tcPr>
            <w:tcW w:w="2268" w:type="dxa"/>
            <w:noWrap/>
            <w:tcFitText/>
            <w:vAlign w:val="center"/>
          </w:tcPr>
          <w:p w:rsidR="00BF6F06" w:rsidRDefault="00BF6F06" w:rsidP="00AD59CD">
            <w:pPr>
              <w:rPr>
                <w:b/>
                <w:bCs/>
              </w:rPr>
            </w:pPr>
          </w:p>
        </w:tc>
      </w:tr>
    </w:tbl>
    <w:p w:rsidR="009C6EC7" w:rsidRDefault="009C6EC7" w:rsidP="00DC6494">
      <w:pPr>
        <w:pStyle w:val="Legenda"/>
        <w:spacing w:before="240" w:after="120" w:line="360" w:lineRule="auto"/>
      </w:pPr>
      <w:r>
        <w:t>Protokół ustalenia wyniku referendum GMINNEGO</w:t>
      </w:r>
    </w:p>
    <w:p w:rsidR="009C6EC7" w:rsidRDefault="009C6EC7" w:rsidP="00DC6494">
      <w:pPr>
        <w:pStyle w:val="Tekstpodstawowy"/>
        <w:spacing w:line="360" w:lineRule="auto"/>
        <w:jc w:val="both"/>
      </w:pPr>
      <w:r>
        <w:t>Wyniki głosowania i wynik referendum ustalono w dniu .................................... 20...... r.</w:t>
      </w:r>
    </w:p>
    <w:p w:rsidR="009C6EC7" w:rsidRDefault="009C6EC7">
      <w:pPr>
        <w:pStyle w:val="Tekstpodstawowy"/>
        <w:spacing w:before="120" w:after="120" w:line="360" w:lineRule="auto"/>
        <w:jc w:val="both"/>
      </w:pPr>
      <w:r>
        <w:t xml:space="preserve">Głosowanie przeprowadzono w ............... obwodach głosowania. </w:t>
      </w:r>
    </w:p>
    <w:p w:rsidR="009C6EC7" w:rsidRDefault="009C6EC7" w:rsidP="00D103F0">
      <w:pPr>
        <w:pStyle w:val="Tekstpodstawowy"/>
        <w:spacing w:after="120" w:line="360" w:lineRule="auto"/>
        <w:jc w:val="both"/>
      </w:pPr>
      <w:r>
        <w:t>Na podstawie protokołów głosowania otrzymanych od wszystkic</w:t>
      </w:r>
      <w:r w:rsidR="006103D0">
        <w:t>h tj. ... obwodowych komisji do </w:t>
      </w:r>
      <w:r>
        <w:t>spraw referendum, Komisja ustaliła następujące wyniki głosowania: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173"/>
        <w:gridCol w:w="567"/>
        <w:gridCol w:w="567"/>
        <w:gridCol w:w="567"/>
        <w:gridCol w:w="567"/>
        <w:gridCol w:w="567"/>
        <w:gridCol w:w="567"/>
        <w:gridCol w:w="567"/>
      </w:tblGrid>
      <w:tr w:rsidR="009E2AD2" w:rsidRPr="004046D1" w:rsidTr="003E2396">
        <w:trPr>
          <w:cantSplit/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D2" w:rsidRPr="00557D3E" w:rsidRDefault="009E2AD2" w:rsidP="003E2396">
            <w:pPr>
              <w:jc w:val="right"/>
            </w:pPr>
            <w:r w:rsidRPr="00557D3E"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AD2" w:rsidRPr="00557D3E" w:rsidRDefault="009E2AD2" w:rsidP="003E2396">
            <w:r w:rsidRPr="00557D3E">
              <w:t xml:space="preserve">Liczba osób uprawnionych do głosowania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</w:tr>
      <w:tr w:rsidR="009E2AD2" w:rsidRPr="004046D1" w:rsidTr="009E2AD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D2" w:rsidRPr="00557D3E" w:rsidRDefault="009E2AD2" w:rsidP="003E2396">
            <w:pPr>
              <w:jc w:val="right"/>
            </w:pPr>
            <w:r w:rsidRPr="00557D3E">
              <w:t>1a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AD2" w:rsidRPr="00557D3E" w:rsidRDefault="009E2AD2" w:rsidP="003E2396">
            <w:r w:rsidRPr="00557D3E">
              <w:t xml:space="preserve">w tym liczba osób uprawnionych do głosowania umieszczonych w części A spisu w chwili zakończenia głosowania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</w:tr>
      <w:tr w:rsidR="009E2AD2" w:rsidRPr="004046D1" w:rsidTr="009E2AD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D2" w:rsidRPr="00557D3E" w:rsidRDefault="009E2AD2" w:rsidP="003E2396">
            <w:pPr>
              <w:jc w:val="right"/>
            </w:pPr>
            <w:r w:rsidRPr="00557D3E">
              <w:t>1b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AD2" w:rsidRPr="00557D3E" w:rsidRDefault="009E2AD2" w:rsidP="003E2396">
            <w:r w:rsidRPr="00557D3E">
              <w:t>w tym liczba osób uprawnionych do głosowania umieszczonych w części B spisu w chwili zakończenia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</w:tr>
      <w:tr w:rsidR="009E2AD2" w:rsidRPr="004046D1" w:rsidTr="009E2AD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D2" w:rsidRPr="00557D3E" w:rsidRDefault="009E2AD2" w:rsidP="003E2396">
            <w:pPr>
              <w:jc w:val="right"/>
            </w:pPr>
            <w:r w:rsidRPr="00557D3E"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AD2" w:rsidRPr="00557D3E" w:rsidRDefault="009E2AD2" w:rsidP="0080371C">
            <w:r>
              <w:t xml:space="preserve">Liczba </w:t>
            </w:r>
            <w:r w:rsidRPr="00557D3E">
              <w:t>kart do głosowania</w:t>
            </w:r>
            <w:r>
              <w:t xml:space="preserve"> otrzymanych przez </w:t>
            </w:r>
            <w:r w:rsidR="0080371C">
              <w:t>komisje obwodowe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</w:tr>
      <w:tr w:rsidR="009E2AD2" w:rsidRPr="004046D1" w:rsidTr="0080371C">
        <w:trPr>
          <w:cantSplit/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D2" w:rsidRPr="00557D3E" w:rsidRDefault="009E2AD2" w:rsidP="003E2396">
            <w:pPr>
              <w:jc w:val="right"/>
            </w:pPr>
            <w:r w:rsidRPr="00557D3E">
              <w:t>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AD2" w:rsidRPr="00557D3E" w:rsidRDefault="009E2AD2" w:rsidP="009E2AD2">
            <w:r w:rsidRPr="00557D3E">
              <w:t>Nie wykorzystano kart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</w:tr>
      <w:tr w:rsidR="009E2AD2" w:rsidRPr="004046D1" w:rsidTr="0080371C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D2" w:rsidRPr="00557D3E" w:rsidRDefault="009E2AD2" w:rsidP="003E2396">
            <w:pPr>
              <w:jc w:val="right"/>
            </w:pPr>
            <w:r w:rsidRPr="00557D3E"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AD2" w:rsidRPr="00557D3E" w:rsidRDefault="009E2AD2" w:rsidP="0080371C">
            <w:r w:rsidRPr="00557D3E">
              <w:t>Liczba osób, którym wydano karty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</w:tr>
      <w:tr w:rsidR="009E2AD2" w:rsidRPr="004046D1" w:rsidTr="009E2AD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D2" w:rsidRPr="00557D3E" w:rsidRDefault="009E2AD2" w:rsidP="003E2396">
            <w:pPr>
              <w:jc w:val="right"/>
            </w:pPr>
            <w:r w:rsidRPr="00557D3E">
              <w:t>4a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AD2" w:rsidRPr="00557D3E" w:rsidRDefault="009E2AD2" w:rsidP="0080371C">
            <w:r w:rsidRPr="00557D3E">
              <w:t xml:space="preserve">w tym liczba osób umieszczonych w części A spisu, którym wydano karty do głosowania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</w:tr>
      <w:tr w:rsidR="009E2AD2" w:rsidRPr="004046D1" w:rsidTr="009E2AD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D2" w:rsidRPr="00557D3E" w:rsidRDefault="009E2AD2" w:rsidP="003E2396">
            <w:pPr>
              <w:jc w:val="right"/>
            </w:pPr>
            <w:r w:rsidRPr="00557D3E">
              <w:t>4b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AD2" w:rsidRPr="00557D3E" w:rsidRDefault="009E2AD2" w:rsidP="0080371C">
            <w:r w:rsidRPr="00557D3E">
              <w:t xml:space="preserve">w tym liczba osób umieszczonych w części B spisu, którym wydano karty do głosowania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</w:tr>
      <w:tr w:rsidR="009E2AD2" w:rsidRPr="004046D1" w:rsidTr="0080371C">
        <w:trPr>
          <w:cantSplit/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D2" w:rsidRPr="00557D3E" w:rsidRDefault="009E2AD2" w:rsidP="003E2396">
            <w:pPr>
              <w:jc w:val="right"/>
            </w:pPr>
            <w:r w:rsidRPr="00557D3E">
              <w:t>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AD2" w:rsidRPr="00557D3E" w:rsidRDefault="009E2AD2" w:rsidP="0080371C">
            <w:r w:rsidRPr="00557D3E">
              <w:t xml:space="preserve">Liczba osób głosujących przez pełnomocnika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</w:tr>
      <w:tr w:rsidR="009E2AD2" w:rsidRPr="004046D1" w:rsidTr="0080371C">
        <w:trPr>
          <w:cantSplit/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D2" w:rsidRPr="00557D3E" w:rsidRDefault="009E2AD2" w:rsidP="003E2396">
            <w:pPr>
              <w:jc w:val="right"/>
            </w:pPr>
            <w:r w:rsidRPr="00557D3E">
              <w:t>6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AD2" w:rsidRPr="00557D3E" w:rsidRDefault="009E2AD2" w:rsidP="0080371C">
            <w:r w:rsidRPr="00557D3E">
              <w:t xml:space="preserve">Liczba osób, którym wysłano pakiety referendalne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</w:tr>
      <w:tr w:rsidR="009E2AD2" w:rsidRPr="004046D1" w:rsidTr="0080371C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D2" w:rsidRPr="00557D3E" w:rsidRDefault="009E2AD2" w:rsidP="003E2396">
            <w:pPr>
              <w:jc w:val="right"/>
            </w:pPr>
            <w:r w:rsidRPr="00557D3E">
              <w:t>7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AD2" w:rsidRPr="00557D3E" w:rsidRDefault="009E2AD2" w:rsidP="003E2396">
            <w:r w:rsidRPr="00557D3E">
              <w:t>Liczba otrzymanych kopert zwrotnych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</w:tr>
      <w:tr w:rsidR="009E2AD2" w:rsidRPr="004046D1" w:rsidTr="009E2AD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D2" w:rsidRPr="00557D3E" w:rsidRDefault="009E2AD2" w:rsidP="003E2396">
            <w:pPr>
              <w:jc w:val="right"/>
            </w:pPr>
            <w:r w:rsidRPr="00557D3E">
              <w:t>7a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AD2" w:rsidRPr="00557D3E" w:rsidRDefault="009E2AD2" w:rsidP="003E2396">
            <w:r w:rsidRPr="00557D3E">
              <w:t xml:space="preserve">Liczba kopert zwrotnych, w </w:t>
            </w:r>
            <w:r w:rsidR="0080371C">
              <w:t>których nie było oświadczenia o </w:t>
            </w:r>
            <w:r w:rsidRPr="00557D3E">
              <w:t>osobistym i tajnym oddaniu głosu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</w:tr>
      <w:tr w:rsidR="009E2AD2" w:rsidRPr="004046D1" w:rsidTr="009E2AD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D2" w:rsidRPr="00557D3E" w:rsidRDefault="009E2AD2" w:rsidP="003E2396">
            <w:pPr>
              <w:jc w:val="right"/>
            </w:pPr>
            <w:r w:rsidRPr="00557D3E">
              <w:t>7b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AD2" w:rsidRPr="00557D3E" w:rsidRDefault="009E2AD2" w:rsidP="0080371C">
            <w:r w:rsidRPr="00557D3E">
              <w:t xml:space="preserve">Liczba kopert zwrotnych, w których oświadczenie nie było podpisane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</w:tr>
      <w:tr w:rsidR="009E2AD2" w:rsidRPr="004046D1" w:rsidTr="009E2AD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D2" w:rsidRPr="00557D3E" w:rsidRDefault="009E2AD2" w:rsidP="003E2396">
            <w:pPr>
              <w:jc w:val="right"/>
            </w:pPr>
            <w:r w:rsidRPr="00557D3E">
              <w:t>7c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AD2" w:rsidRPr="00557D3E" w:rsidRDefault="009E2AD2" w:rsidP="0080371C">
            <w:r w:rsidRPr="00557D3E">
              <w:t>Liczba kopert zwrotnych, w których nie było koperty na kart</w:t>
            </w:r>
            <w:r w:rsidR="0080371C">
              <w:t>ę</w:t>
            </w:r>
            <w:r w:rsidRPr="00557D3E">
              <w:t xml:space="preserve">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</w:tr>
      <w:tr w:rsidR="009E2AD2" w:rsidRPr="004046D1" w:rsidTr="009E2AD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D2" w:rsidRPr="00557D3E" w:rsidRDefault="009E2AD2" w:rsidP="003E2396">
            <w:pPr>
              <w:jc w:val="right"/>
            </w:pPr>
            <w:r w:rsidRPr="00557D3E">
              <w:t>7d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AD2" w:rsidRPr="00557D3E" w:rsidRDefault="009E2AD2" w:rsidP="0080371C">
            <w:r w:rsidRPr="00557D3E">
              <w:t>Liczba kopert zwrotnych, w których znajdowała się niezaklejona koperta na kart</w:t>
            </w:r>
            <w:r w:rsidR="0080371C">
              <w:t>ę</w:t>
            </w:r>
            <w:r w:rsidRPr="00557D3E">
              <w:t xml:space="preserve">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</w:tr>
      <w:tr w:rsidR="009E2AD2" w:rsidRPr="004046D1" w:rsidTr="0080371C">
        <w:trPr>
          <w:cantSplit/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D2" w:rsidRPr="00557D3E" w:rsidRDefault="009E2AD2" w:rsidP="003E2396">
            <w:pPr>
              <w:jc w:val="right"/>
            </w:pPr>
            <w:r w:rsidRPr="00557D3E">
              <w:t>7e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AD2" w:rsidRPr="00557D3E" w:rsidRDefault="009E2AD2" w:rsidP="0080371C">
            <w:r w:rsidRPr="00557D3E">
              <w:t>Liczba kopert na kart</w:t>
            </w:r>
            <w:r w:rsidR="0080371C">
              <w:t>ę</w:t>
            </w:r>
            <w:r w:rsidRPr="00557D3E">
              <w:t xml:space="preserve"> do głosowania wrzuconych do urn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4046D1" w:rsidRDefault="009E2AD2" w:rsidP="003E2396"/>
        </w:tc>
      </w:tr>
      <w:tr w:rsidR="009E2AD2" w:rsidRPr="00295160" w:rsidTr="0080371C">
        <w:trPr>
          <w:cantSplit/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D2" w:rsidRPr="00557D3E" w:rsidRDefault="009E2AD2" w:rsidP="003E2396">
            <w:pPr>
              <w:jc w:val="right"/>
            </w:pPr>
            <w:r w:rsidRPr="00557D3E">
              <w:t>8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AD2" w:rsidRPr="00557D3E" w:rsidRDefault="009E2AD2" w:rsidP="003E2396">
            <w:r w:rsidRPr="00557D3E">
              <w:t>Liczba kart wyjętych z urn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295160" w:rsidRDefault="009E2AD2" w:rsidP="003E2396"/>
        </w:tc>
      </w:tr>
      <w:tr w:rsidR="009E2AD2" w:rsidRPr="00295160" w:rsidTr="003C65A3">
        <w:trPr>
          <w:cantSplit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D2" w:rsidRPr="00557D3E" w:rsidRDefault="009E2AD2" w:rsidP="003E2396">
            <w:pPr>
              <w:jc w:val="right"/>
            </w:pPr>
            <w:r w:rsidRPr="00557D3E">
              <w:t>8a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AD2" w:rsidRPr="00557D3E" w:rsidRDefault="003C65A3" w:rsidP="003C65A3">
            <w:r>
              <w:t>w tym l</w:t>
            </w:r>
            <w:r w:rsidR="009E2AD2" w:rsidRPr="00557D3E">
              <w:t>iczba kart wyjętych z kopert na kart</w:t>
            </w:r>
            <w:r w:rsidR="0080371C">
              <w:t>ę</w:t>
            </w:r>
            <w:r w:rsidR="009E2AD2" w:rsidRPr="00557D3E">
              <w:t xml:space="preserve">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295160" w:rsidRDefault="009E2AD2" w:rsidP="003E2396"/>
        </w:tc>
      </w:tr>
    </w:tbl>
    <w:p w:rsidR="0080371C" w:rsidRDefault="0080371C"/>
    <w:p w:rsidR="0080371C" w:rsidRDefault="0080371C">
      <w:r>
        <w:br w:type="page"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173"/>
        <w:gridCol w:w="567"/>
        <w:gridCol w:w="567"/>
        <w:gridCol w:w="567"/>
        <w:gridCol w:w="567"/>
        <w:gridCol w:w="567"/>
        <w:gridCol w:w="567"/>
        <w:gridCol w:w="567"/>
      </w:tblGrid>
      <w:tr w:rsidR="009E2AD2" w:rsidRPr="00295160" w:rsidTr="00C31642">
        <w:trPr>
          <w:cantSplit/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D2" w:rsidRPr="00557D3E" w:rsidRDefault="009E2AD2" w:rsidP="003E2396">
            <w:pPr>
              <w:jc w:val="right"/>
            </w:pPr>
            <w:r w:rsidRPr="00557D3E">
              <w:t>9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AD2" w:rsidRPr="00557D3E" w:rsidRDefault="009E2AD2" w:rsidP="009E2AD2">
            <w:r w:rsidRPr="00557D3E">
              <w:t>Liczba kart nieważnych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295160" w:rsidRDefault="009E2AD2" w:rsidP="003E2396"/>
        </w:tc>
      </w:tr>
      <w:tr w:rsidR="009E2AD2" w:rsidRPr="00295160" w:rsidTr="009E2AD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D2" w:rsidRPr="00557D3E" w:rsidRDefault="009E2AD2" w:rsidP="003E2396">
            <w:pPr>
              <w:jc w:val="right"/>
            </w:pPr>
            <w:r w:rsidRPr="00557D3E">
              <w:t>10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AD2" w:rsidRPr="00557D3E" w:rsidRDefault="009E2AD2" w:rsidP="009E2AD2">
            <w:r w:rsidRPr="00557D3E">
              <w:t xml:space="preserve">Liczba kart ważnych </w:t>
            </w:r>
            <w:r w:rsidRPr="008204C9">
              <w:rPr>
                <w:i/>
              </w:rPr>
              <w:t>(liczba osób, które wzięły udział w głosowaniu)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295160" w:rsidRDefault="009E2AD2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AD2" w:rsidRPr="00295160" w:rsidRDefault="009E2AD2" w:rsidP="003E2396"/>
        </w:tc>
      </w:tr>
    </w:tbl>
    <w:p w:rsidR="00DC6494" w:rsidRDefault="00DC6494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4"/>
        <w:gridCol w:w="5166"/>
        <w:gridCol w:w="567"/>
        <w:gridCol w:w="567"/>
        <w:gridCol w:w="567"/>
        <w:gridCol w:w="567"/>
        <w:gridCol w:w="567"/>
        <w:gridCol w:w="567"/>
        <w:gridCol w:w="567"/>
      </w:tblGrid>
      <w:tr w:rsidR="0005462D" w:rsidRPr="00C33348" w:rsidTr="003E2396">
        <w:trPr>
          <w:cantSplit/>
          <w:trHeight w:hRule="exact" w:val="567"/>
        </w:trPr>
        <w:tc>
          <w:tcPr>
            <w:tcW w:w="574" w:type="dxa"/>
            <w:vAlign w:val="center"/>
          </w:tcPr>
          <w:p w:rsidR="0005462D" w:rsidRPr="00C33348" w:rsidRDefault="0005462D" w:rsidP="009E2AD2">
            <w:pPr>
              <w:keepNext/>
              <w:jc w:val="right"/>
            </w:pPr>
            <w:r>
              <w:t>1</w:t>
            </w:r>
            <w:r w:rsidR="009E2AD2">
              <w:t>1</w:t>
            </w:r>
          </w:p>
        </w:tc>
        <w:tc>
          <w:tcPr>
            <w:tcW w:w="5166" w:type="dxa"/>
            <w:tcBorders>
              <w:right w:val="single" w:sz="8" w:space="0" w:color="auto"/>
            </w:tcBorders>
            <w:vAlign w:val="center"/>
          </w:tcPr>
          <w:p w:rsidR="0005462D" w:rsidRPr="00C33348" w:rsidRDefault="0005462D" w:rsidP="003E2396">
            <w:pPr>
              <w:pStyle w:val="Nagwek1"/>
              <w:rPr>
                <w:sz w:val="20"/>
              </w:rPr>
            </w:pPr>
            <w:r w:rsidRPr="00C33348">
              <w:rPr>
                <w:sz w:val="20"/>
              </w:rPr>
              <w:t>Liczba głosów nieważnych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62D" w:rsidRPr="00C33348" w:rsidRDefault="0005462D" w:rsidP="003E2396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62D" w:rsidRPr="00C33348" w:rsidRDefault="0005462D" w:rsidP="003E2396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62D" w:rsidRPr="00C33348" w:rsidRDefault="0005462D" w:rsidP="003E2396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62D" w:rsidRPr="00C33348" w:rsidRDefault="0005462D" w:rsidP="003E2396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62D" w:rsidRPr="00C33348" w:rsidRDefault="0005462D" w:rsidP="003E2396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62D" w:rsidRPr="00C33348" w:rsidRDefault="0005462D" w:rsidP="003E2396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62D" w:rsidRPr="00C33348" w:rsidRDefault="0005462D" w:rsidP="003E2396">
            <w:pPr>
              <w:keepNext/>
            </w:pPr>
          </w:p>
        </w:tc>
      </w:tr>
      <w:tr w:rsidR="0005462D" w:rsidRPr="00C33348" w:rsidTr="003E2396">
        <w:trPr>
          <w:cantSplit/>
          <w:trHeight w:hRule="exact" w:val="567"/>
        </w:trPr>
        <w:tc>
          <w:tcPr>
            <w:tcW w:w="574" w:type="dxa"/>
            <w:vAlign w:val="center"/>
          </w:tcPr>
          <w:p w:rsidR="0005462D" w:rsidRPr="00C33348" w:rsidRDefault="0005462D" w:rsidP="009E2AD2">
            <w:pPr>
              <w:jc w:val="right"/>
            </w:pPr>
            <w:r>
              <w:t>1</w:t>
            </w:r>
            <w:r w:rsidR="009E2AD2">
              <w:t>2</w:t>
            </w:r>
          </w:p>
        </w:tc>
        <w:tc>
          <w:tcPr>
            <w:tcW w:w="5166" w:type="dxa"/>
            <w:tcBorders>
              <w:right w:val="single" w:sz="8" w:space="0" w:color="auto"/>
            </w:tcBorders>
            <w:vAlign w:val="center"/>
          </w:tcPr>
          <w:p w:rsidR="0005462D" w:rsidRPr="00C33348" w:rsidRDefault="0005462D" w:rsidP="003E2396">
            <w:pPr>
              <w:pStyle w:val="Nagwek1"/>
              <w:rPr>
                <w:sz w:val="20"/>
              </w:rPr>
            </w:pPr>
            <w:r w:rsidRPr="00C33348">
              <w:rPr>
                <w:sz w:val="20"/>
              </w:rPr>
              <w:t>Liczba głosów 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62D" w:rsidRPr="00C33348" w:rsidRDefault="0005462D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62D" w:rsidRPr="00C33348" w:rsidRDefault="0005462D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62D" w:rsidRPr="00C33348" w:rsidRDefault="0005462D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62D" w:rsidRPr="00C33348" w:rsidRDefault="0005462D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62D" w:rsidRPr="00C33348" w:rsidRDefault="0005462D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62D" w:rsidRPr="00C33348" w:rsidRDefault="0005462D" w:rsidP="003E239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62D" w:rsidRPr="00C33348" w:rsidRDefault="0005462D" w:rsidP="003E2396"/>
        </w:tc>
      </w:tr>
    </w:tbl>
    <w:p w:rsidR="0005462D" w:rsidRDefault="0005462D"/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5180"/>
        <w:gridCol w:w="557"/>
        <w:gridCol w:w="557"/>
        <w:gridCol w:w="593"/>
        <w:gridCol w:w="560"/>
        <w:gridCol w:w="574"/>
        <w:gridCol w:w="560"/>
        <w:gridCol w:w="557"/>
      </w:tblGrid>
      <w:tr w:rsidR="00D103F0" w:rsidRPr="00C33348" w:rsidTr="007976C3">
        <w:trPr>
          <w:cantSplit/>
          <w:trHeight w:hRule="exact" w:val="567"/>
        </w:trPr>
        <w:tc>
          <w:tcPr>
            <w:tcW w:w="560" w:type="dxa"/>
            <w:vAlign w:val="center"/>
          </w:tcPr>
          <w:p w:rsidR="00D103F0" w:rsidRPr="00C33348" w:rsidRDefault="00D103F0" w:rsidP="009E2AD2">
            <w:pPr>
              <w:jc w:val="right"/>
            </w:pPr>
            <w:r w:rsidRPr="00C33348">
              <w:rPr>
                <w:vertAlign w:val="superscript"/>
              </w:rPr>
              <w:t>*)</w:t>
            </w:r>
            <w:r w:rsidRPr="00C33348">
              <w:rPr>
                <w:vertAlign w:val="superscript"/>
              </w:rPr>
              <w:br/>
            </w:r>
            <w:r w:rsidR="00206B85">
              <w:t>1</w:t>
            </w:r>
            <w:r w:rsidR="009E2AD2">
              <w:t>3</w:t>
            </w:r>
            <w:r w:rsidRPr="00C33348">
              <w:t>a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center"/>
          </w:tcPr>
          <w:p w:rsidR="00D103F0" w:rsidRPr="00C33348" w:rsidRDefault="00D103F0" w:rsidP="00D103F0">
            <w:pPr>
              <w:pStyle w:val="Nagwek1"/>
              <w:rPr>
                <w:sz w:val="20"/>
              </w:rPr>
            </w:pPr>
            <w:r w:rsidRPr="00C33348">
              <w:rPr>
                <w:sz w:val="20"/>
              </w:rPr>
              <w:t>Liczba głosów pozytywnych „Tak”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</w:tr>
      <w:tr w:rsidR="00D103F0" w:rsidRPr="00C33348" w:rsidTr="007976C3">
        <w:trPr>
          <w:cantSplit/>
          <w:trHeight w:hRule="exact" w:val="567"/>
        </w:trPr>
        <w:tc>
          <w:tcPr>
            <w:tcW w:w="560" w:type="dxa"/>
            <w:vAlign w:val="center"/>
          </w:tcPr>
          <w:p w:rsidR="00D103F0" w:rsidRPr="00C33348" w:rsidRDefault="00206B85" w:rsidP="009E2AD2">
            <w:pPr>
              <w:jc w:val="right"/>
            </w:pPr>
            <w:r>
              <w:t>1</w:t>
            </w:r>
            <w:r w:rsidR="009E2AD2">
              <w:t>3</w:t>
            </w:r>
            <w:r w:rsidR="00D103F0" w:rsidRPr="00C33348">
              <w:t>b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center"/>
          </w:tcPr>
          <w:p w:rsidR="00D103F0" w:rsidRPr="00C33348" w:rsidRDefault="00D103F0" w:rsidP="00D103F0">
            <w:pPr>
              <w:pStyle w:val="Nagwek1"/>
              <w:rPr>
                <w:sz w:val="20"/>
              </w:rPr>
            </w:pPr>
            <w:r w:rsidRPr="00C33348">
              <w:rPr>
                <w:sz w:val="20"/>
              </w:rPr>
              <w:t>Liczba głosów negatywnych „Nie”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</w:tr>
    </w:tbl>
    <w:p w:rsidR="00206B85" w:rsidRDefault="00206B85"/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5180"/>
        <w:gridCol w:w="557"/>
        <w:gridCol w:w="557"/>
        <w:gridCol w:w="593"/>
        <w:gridCol w:w="560"/>
        <w:gridCol w:w="574"/>
        <w:gridCol w:w="560"/>
        <w:gridCol w:w="560"/>
      </w:tblGrid>
      <w:tr w:rsidR="00D103F0" w:rsidRPr="00C33348" w:rsidTr="007976C3">
        <w:trPr>
          <w:cantSplit/>
          <w:trHeight w:hRule="exact" w:val="567"/>
        </w:trPr>
        <w:tc>
          <w:tcPr>
            <w:tcW w:w="560" w:type="dxa"/>
            <w:vAlign w:val="center"/>
          </w:tcPr>
          <w:p w:rsidR="00D103F0" w:rsidRPr="00C33348" w:rsidRDefault="00D103F0" w:rsidP="009E2AD2">
            <w:pPr>
              <w:jc w:val="right"/>
            </w:pPr>
            <w:r w:rsidRPr="00C33348">
              <w:rPr>
                <w:vertAlign w:val="superscript"/>
              </w:rPr>
              <w:t>*)</w:t>
            </w:r>
            <w:r w:rsidRPr="00C33348">
              <w:rPr>
                <w:vertAlign w:val="superscript"/>
              </w:rPr>
              <w:br/>
            </w:r>
            <w:r w:rsidR="00206B85">
              <w:t>1</w:t>
            </w:r>
            <w:r w:rsidR="009E2AD2">
              <w:t>3</w:t>
            </w:r>
            <w:r w:rsidRPr="00C33348">
              <w:t>a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center"/>
          </w:tcPr>
          <w:p w:rsidR="00D103F0" w:rsidRPr="00C33348" w:rsidRDefault="00D103F0" w:rsidP="00D103F0">
            <w:pPr>
              <w:pStyle w:val="Nagwek1"/>
              <w:rPr>
                <w:sz w:val="20"/>
              </w:rPr>
            </w:pPr>
            <w:r w:rsidRPr="00C33348">
              <w:rPr>
                <w:sz w:val="20"/>
              </w:rPr>
              <w:t xml:space="preserve">Liczba głosów </w:t>
            </w:r>
            <w:r>
              <w:rPr>
                <w:sz w:val="20"/>
              </w:rPr>
              <w:t>za wyborem wariantu 1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</w:tr>
      <w:tr w:rsidR="00D103F0" w:rsidRPr="00C33348" w:rsidTr="007976C3">
        <w:trPr>
          <w:cantSplit/>
          <w:trHeight w:hRule="exact" w:val="567"/>
        </w:trPr>
        <w:tc>
          <w:tcPr>
            <w:tcW w:w="560" w:type="dxa"/>
            <w:vAlign w:val="center"/>
          </w:tcPr>
          <w:p w:rsidR="00D103F0" w:rsidRPr="00C33348" w:rsidRDefault="00206B85" w:rsidP="009E2AD2">
            <w:pPr>
              <w:jc w:val="right"/>
            </w:pPr>
            <w:r>
              <w:t>1</w:t>
            </w:r>
            <w:r w:rsidR="009E2AD2">
              <w:t>3</w:t>
            </w:r>
            <w:r w:rsidR="00D103F0" w:rsidRPr="00C33348">
              <w:t>b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center"/>
          </w:tcPr>
          <w:p w:rsidR="00D103F0" w:rsidRPr="00C33348" w:rsidRDefault="00D103F0" w:rsidP="00D103F0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głosów za wyborem wariantu 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</w:tr>
      <w:tr w:rsidR="00D103F0" w:rsidRPr="00C33348" w:rsidTr="007976C3">
        <w:trPr>
          <w:cantSplit/>
          <w:trHeight w:hRule="exact" w:val="567"/>
        </w:trPr>
        <w:tc>
          <w:tcPr>
            <w:tcW w:w="560" w:type="dxa"/>
            <w:vAlign w:val="center"/>
          </w:tcPr>
          <w:p w:rsidR="00D103F0" w:rsidRPr="00C33348" w:rsidRDefault="00206B85" w:rsidP="009E2AD2">
            <w:pPr>
              <w:jc w:val="right"/>
            </w:pPr>
            <w:r>
              <w:t>1</w:t>
            </w:r>
            <w:r w:rsidR="009E2AD2">
              <w:t>3</w:t>
            </w:r>
            <w:r>
              <w:t>..</w:t>
            </w:r>
            <w:r w:rsidR="00D103F0" w:rsidRPr="00C33348">
              <w:t>.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center"/>
          </w:tcPr>
          <w:p w:rsidR="00D103F0" w:rsidRPr="00C33348" w:rsidRDefault="00D103F0" w:rsidP="00D103F0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głosów za wyborem wariantu …..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3F0" w:rsidRPr="00C33348" w:rsidRDefault="00D103F0" w:rsidP="00D103F0"/>
        </w:tc>
      </w:tr>
    </w:tbl>
    <w:p w:rsidR="009C6EC7" w:rsidRPr="0077689B" w:rsidRDefault="00D103F0">
      <w:pPr>
        <w:tabs>
          <w:tab w:val="right" w:pos="709"/>
          <w:tab w:val="left" w:pos="851"/>
          <w:tab w:val="right" w:leader="dot" w:pos="9072"/>
        </w:tabs>
        <w:spacing w:before="480" w:line="360" w:lineRule="auto"/>
        <w:ind w:left="851" w:hanging="851"/>
        <w:jc w:val="both"/>
        <w:rPr>
          <w:sz w:val="24"/>
          <w:szCs w:val="24"/>
        </w:rPr>
      </w:pPr>
      <w:r w:rsidRPr="0077689B">
        <w:rPr>
          <w:sz w:val="24"/>
          <w:szCs w:val="24"/>
        </w:rPr>
        <w:t>1</w:t>
      </w:r>
      <w:r w:rsidR="009E2AD2" w:rsidRPr="0077689B">
        <w:rPr>
          <w:sz w:val="24"/>
          <w:szCs w:val="24"/>
        </w:rPr>
        <w:t>4</w:t>
      </w:r>
      <w:r w:rsidR="009C6EC7" w:rsidRPr="0077689B">
        <w:rPr>
          <w:sz w:val="24"/>
          <w:szCs w:val="24"/>
        </w:rPr>
        <w:t>.</w:t>
      </w:r>
      <w:r w:rsidR="009C6EC7" w:rsidRPr="0077689B">
        <w:rPr>
          <w:sz w:val="24"/>
          <w:szCs w:val="24"/>
        </w:rPr>
        <w:tab/>
      </w:r>
      <w:r w:rsidR="009C6EC7" w:rsidRPr="0077689B">
        <w:rPr>
          <w:sz w:val="24"/>
          <w:szCs w:val="24"/>
        </w:rPr>
        <w:tab/>
        <w:t xml:space="preserve">Komisja </w:t>
      </w:r>
      <w:r w:rsidR="006103D0" w:rsidRPr="0077689B">
        <w:rPr>
          <w:sz w:val="24"/>
          <w:szCs w:val="24"/>
        </w:rPr>
        <w:t>ustaliła</w:t>
      </w:r>
      <w:r w:rsidR="009C6EC7" w:rsidRPr="0077689B">
        <w:rPr>
          <w:sz w:val="24"/>
          <w:szCs w:val="24"/>
        </w:rPr>
        <w:t>, że w referendum wzięło udział ............................... osób. Uprawnionych do głosowania było ............................... osób, w referendum wzięł</w:t>
      </w:r>
      <w:r w:rsidR="00BC6EE0" w:rsidRPr="0077689B">
        <w:rPr>
          <w:sz w:val="24"/>
          <w:szCs w:val="24"/>
        </w:rPr>
        <w:t>o</w:t>
      </w:r>
      <w:r w:rsidR="009C6EC7" w:rsidRPr="0077689B">
        <w:rPr>
          <w:sz w:val="24"/>
          <w:szCs w:val="24"/>
        </w:rPr>
        <w:t xml:space="preserve"> więc udział mniej</w:t>
      </w:r>
      <w:r w:rsidR="000B01A3" w:rsidRPr="0077689B">
        <w:rPr>
          <w:sz w:val="24"/>
          <w:szCs w:val="24"/>
          <w:vertAlign w:val="superscript"/>
        </w:rPr>
        <w:t>*)</w:t>
      </w:r>
      <w:r w:rsidR="009C6EC7" w:rsidRPr="0077689B">
        <w:rPr>
          <w:sz w:val="24"/>
          <w:szCs w:val="24"/>
        </w:rPr>
        <w:t>/nie mniej</w:t>
      </w:r>
      <w:r w:rsidR="009C6EC7" w:rsidRPr="0077689B">
        <w:rPr>
          <w:sz w:val="24"/>
          <w:szCs w:val="24"/>
          <w:vertAlign w:val="superscript"/>
        </w:rPr>
        <w:t>*)</w:t>
      </w:r>
      <w:r w:rsidR="009C6EC7" w:rsidRPr="0077689B">
        <w:rPr>
          <w:sz w:val="24"/>
          <w:szCs w:val="24"/>
        </w:rPr>
        <w:t xml:space="preserve"> niż 30% uprawnionych do głosowania; frekwencja wyniosła ..............%. </w:t>
      </w:r>
    </w:p>
    <w:p w:rsidR="009C6EC7" w:rsidRPr="0077689B" w:rsidRDefault="006103D0">
      <w:pPr>
        <w:tabs>
          <w:tab w:val="right" w:pos="709"/>
          <w:tab w:val="left" w:pos="851"/>
          <w:tab w:val="right" w:leader="dot" w:pos="9072"/>
        </w:tabs>
        <w:spacing w:after="120" w:line="360" w:lineRule="auto"/>
        <w:ind w:left="851"/>
        <w:jc w:val="both"/>
        <w:rPr>
          <w:sz w:val="24"/>
          <w:szCs w:val="24"/>
        </w:rPr>
      </w:pPr>
      <w:r w:rsidRPr="0077689B">
        <w:rPr>
          <w:sz w:val="24"/>
          <w:szCs w:val="24"/>
        </w:rPr>
        <w:t>Komisja, w</w:t>
      </w:r>
      <w:r w:rsidR="009C6EC7" w:rsidRPr="0077689B">
        <w:rPr>
          <w:sz w:val="24"/>
          <w:szCs w:val="24"/>
        </w:rPr>
        <w:t xml:space="preserve"> związku z powyższym</w:t>
      </w:r>
      <w:r w:rsidRPr="0077689B">
        <w:rPr>
          <w:sz w:val="24"/>
          <w:szCs w:val="24"/>
        </w:rPr>
        <w:t>,</w:t>
      </w:r>
      <w:r w:rsidR="009C6EC7" w:rsidRPr="0077689B">
        <w:rPr>
          <w:sz w:val="24"/>
          <w:szCs w:val="24"/>
        </w:rPr>
        <w:t xml:space="preserve">  na podstawie art. 55 </w:t>
      </w:r>
      <w:r w:rsidRPr="0077689B">
        <w:rPr>
          <w:sz w:val="24"/>
          <w:szCs w:val="24"/>
        </w:rPr>
        <w:t xml:space="preserve">ust. 1 </w:t>
      </w:r>
      <w:r w:rsidR="009C6EC7" w:rsidRPr="0077689B">
        <w:rPr>
          <w:sz w:val="24"/>
          <w:szCs w:val="24"/>
        </w:rPr>
        <w:t xml:space="preserve">ustawy z dnia 15 września 2000 r. o referendum lokalnym (Dz. U. </w:t>
      </w:r>
      <w:r w:rsidR="009E2AD2" w:rsidRPr="0077689B">
        <w:rPr>
          <w:sz w:val="24"/>
          <w:szCs w:val="24"/>
        </w:rPr>
        <w:t>z 2016 r.</w:t>
      </w:r>
      <w:r w:rsidR="009C6EC7" w:rsidRPr="0077689B">
        <w:rPr>
          <w:sz w:val="24"/>
          <w:szCs w:val="24"/>
        </w:rPr>
        <w:t xml:space="preserve">, poz. </w:t>
      </w:r>
      <w:r w:rsidR="009E2AD2" w:rsidRPr="0077689B">
        <w:rPr>
          <w:sz w:val="24"/>
          <w:szCs w:val="24"/>
        </w:rPr>
        <w:t>400</w:t>
      </w:r>
      <w:r w:rsidR="009C6EC7" w:rsidRPr="0077689B">
        <w:rPr>
          <w:sz w:val="24"/>
          <w:szCs w:val="24"/>
        </w:rPr>
        <w:t>)</w:t>
      </w:r>
      <w:r w:rsidRPr="0077689B">
        <w:rPr>
          <w:sz w:val="24"/>
          <w:szCs w:val="24"/>
        </w:rPr>
        <w:t>, stwierdza, że</w:t>
      </w:r>
      <w:r w:rsidR="009C6EC7" w:rsidRPr="0077689B">
        <w:rPr>
          <w:sz w:val="24"/>
          <w:szCs w:val="24"/>
        </w:rPr>
        <w:t xml:space="preserve"> referendum jest ważne</w:t>
      </w:r>
      <w:r w:rsidR="000B01A3" w:rsidRPr="0077689B">
        <w:rPr>
          <w:sz w:val="24"/>
          <w:szCs w:val="24"/>
          <w:vertAlign w:val="superscript"/>
        </w:rPr>
        <w:t>*)</w:t>
      </w:r>
      <w:r w:rsidR="009C6EC7" w:rsidRPr="0077689B">
        <w:rPr>
          <w:sz w:val="24"/>
          <w:szCs w:val="24"/>
        </w:rPr>
        <w:t>/nieważne</w:t>
      </w:r>
      <w:r w:rsidR="009C6EC7" w:rsidRPr="0077689B">
        <w:rPr>
          <w:sz w:val="24"/>
          <w:szCs w:val="24"/>
          <w:vertAlign w:val="superscript"/>
        </w:rPr>
        <w:t>*)</w:t>
      </w:r>
      <w:r w:rsidR="009C6EC7" w:rsidRPr="0077689B">
        <w:rPr>
          <w:sz w:val="24"/>
          <w:szCs w:val="24"/>
        </w:rPr>
        <w:t>.</w:t>
      </w:r>
    </w:p>
    <w:p w:rsidR="009C6EC7" w:rsidRPr="0077689B" w:rsidRDefault="00D103F0">
      <w:pPr>
        <w:tabs>
          <w:tab w:val="right" w:pos="709"/>
          <w:tab w:val="left" w:pos="851"/>
          <w:tab w:val="right" w:leader="dot" w:pos="9072"/>
        </w:tabs>
        <w:spacing w:before="360" w:line="360" w:lineRule="auto"/>
        <w:ind w:left="851" w:hanging="851"/>
        <w:jc w:val="both"/>
        <w:rPr>
          <w:sz w:val="24"/>
          <w:szCs w:val="24"/>
        </w:rPr>
      </w:pPr>
      <w:r w:rsidRPr="0077689B">
        <w:rPr>
          <w:sz w:val="24"/>
          <w:szCs w:val="24"/>
        </w:rPr>
        <w:t>1</w:t>
      </w:r>
      <w:r w:rsidR="009E2AD2" w:rsidRPr="0077689B">
        <w:rPr>
          <w:sz w:val="24"/>
          <w:szCs w:val="24"/>
        </w:rPr>
        <w:t>5</w:t>
      </w:r>
      <w:r w:rsidR="009C6EC7" w:rsidRPr="0077689B">
        <w:rPr>
          <w:sz w:val="24"/>
          <w:szCs w:val="24"/>
        </w:rPr>
        <w:t>.</w:t>
      </w:r>
      <w:r w:rsidR="009C6EC7" w:rsidRPr="0077689B">
        <w:rPr>
          <w:rStyle w:val="Odwoanieprzypisukocowego"/>
          <w:sz w:val="24"/>
          <w:szCs w:val="24"/>
        </w:rPr>
        <w:endnoteReference w:customMarkFollows="1" w:id="1"/>
        <w:t>**)</w:t>
      </w:r>
      <w:r w:rsidR="009C6EC7" w:rsidRPr="0077689B">
        <w:rPr>
          <w:sz w:val="24"/>
          <w:szCs w:val="24"/>
        </w:rPr>
        <w:tab/>
      </w:r>
      <w:r w:rsidR="009C6EC7" w:rsidRPr="0077689B">
        <w:rPr>
          <w:sz w:val="24"/>
          <w:szCs w:val="24"/>
        </w:rPr>
        <w:tab/>
        <w:t>Komisja</w:t>
      </w:r>
      <w:r w:rsidR="006103D0" w:rsidRPr="0077689B">
        <w:rPr>
          <w:sz w:val="24"/>
          <w:szCs w:val="24"/>
        </w:rPr>
        <w:t xml:space="preserve"> ustaliła</w:t>
      </w:r>
      <w:r w:rsidR="009C6EC7" w:rsidRPr="0077689B">
        <w:rPr>
          <w:sz w:val="24"/>
          <w:szCs w:val="24"/>
        </w:rPr>
        <w:t>, że większość</w:t>
      </w:r>
      <w:r w:rsidR="009C6EC7" w:rsidRPr="0077689B">
        <w:rPr>
          <w:sz w:val="24"/>
          <w:szCs w:val="24"/>
          <w:vertAlign w:val="superscript"/>
        </w:rPr>
        <w:t>*)</w:t>
      </w:r>
      <w:r w:rsidR="000B01A3" w:rsidRPr="0077689B">
        <w:rPr>
          <w:sz w:val="24"/>
          <w:szCs w:val="24"/>
        </w:rPr>
        <w:t>/</w:t>
      </w:r>
      <w:r w:rsidR="009C6EC7" w:rsidRPr="0077689B">
        <w:rPr>
          <w:sz w:val="24"/>
          <w:szCs w:val="24"/>
        </w:rPr>
        <w:t>nie mniej niż 2/3</w:t>
      </w:r>
      <w:r w:rsidR="009C6EC7" w:rsidRPr="0077689B">
        <w:rPr>
          <w:sz w:val="24"/>
          <w:szCs w:val="24"/>
          <w:vertAlign w:val="superscript"/>
        </w:rPr>
        <w:t>*)</w:t>
      </w:r>
      <w:r w:rsidR="009C6EC7" w:rsidRPr="0077689B">
        <w:rPr>
          <w:sz w:val="24"/>
          <w:szCs w:val="24"/>
        </w:rPr>
        <w:t xml:space="preserve"> ważnych głosów oddano za odpowiedzią pozytywną</w:t>
      </w:r>
      <w:r w:rsidR="007976C3" w:rsidRPr="0077689B">
        <w:rPr>
          <w:sz w:val="24"/>
          <w:szCs w:val="24"/>
          <w:vertAlign w:val="superscript"/>
        </w:rPr>
        <w:t>*)</w:t>
      </w:r>
      <w:r w:rsidR="009C6EC7" w:rsidRPr="0077689B">
        <w:rPr>
          <w:sz w:val="24"/>
          <w:szCs w:val="24"/>
        </w:rPr>
        <w:t>/negatywną</w:t>
      </w:r>
      <w:r w:rsidR="009C6EC7" w:rsidRPr="0077689B">
        <w:rPr>
          <w:sz w:val="24"/>
          <w:szCs w:val="24"/>
          <w:vertAlign w:val="superscript"/>
        </w:rPr>
        <w:t>*)</w:t>
      </w:r>
      <w:r w:rsidR="009C6EC7" w:rsidRPr="0077689B">
        <w:rPr>
          <w:sz w:val="24"/>
          <w:szCs w:val="24"/>
        </w:rPr>
        <w:t>, wariantem 1</w:t>
      </w:r>
      <w:r w:rsidR="007976C3" w:rsidRPr="0077689B">
        <w:rPr>
          <w:sz w:val="24"/>
          <w:szCs w:val="24"/>
          <w:vertAlign w:val="superscript"/>
        </w:rPr>
        <w:t>*)</w:t>
      </w:r>
      <w:r w:rsidR="009C6EC7" w:rsidRPr="0077689B">
        <w:rPr>
          <w:sz w:val="24"/>
          <w:szCs w:val="24"/>
        </w:rPr>
        <w:t>/wariantem 2</w:t>
      </w:r>
      <w:r w:rsidR="007976C3" w:rsidRPr="0077689B">
        <w:rPr>
          <w:sz w:val="24"/>
          <w:szCs w:val="24"/>
          <w:vertAlign w:val="superscript"/>
        </w:rPr>
        <w:t>*)</w:t>
      </w:r>
      <w:r w:rsidR="009C6EC7" w:rsidRPr="0077689B">
        <w:rPr>
          <w:sz w:val="24"/>
          <w:szCs w:val="24"/>
        </w:rPr>
        <w:t>/wariantem ...</w:t>
      </w:r>
      <w:r w:rsidR="009C6EC7" w:rsidRPr="0077689B">
        <w:rPr>
          <w:sz w:val="24"/>
          <w:szCs w:val="24"/>
          <w:vertAlign w:val="superscript"/>
        </w:rPr>
        <w:t xml:space="preserve"> *)</w:t>
      </w:r>
      <w:r w:rsidR="009C6EC7" w:rsidRPr="0077689B">
        <w:rPr>
          <w:sz w:val="24"/>
          <w:szCs w:val="24"/>
        </w:rPr>
        <w:t>.</w:t>
      </w:r>
    </w:p>
    <w:p w:rsidR="009C6EC7" w:rsidRPr="0077689B" w:rsidRDefault="006103D0">
      <w:pPr>
        <w:tabs>
          <w:tab w:val="right" w:pos="709"/>
          <w:tab w:val="left" w:pos="851"/>
          <w:tab w:val="right" w:leader="dot" w:pos="9072"/>
        </w:tabs>
        <w:spacing w:after="120" w:line="360" w:lineRule="auto"/>
        <w:ind w:left="851"/>
        <w:jc w:val="both"/>
        <w:rPr>
          <w:sz w:val="24"/>
          <w:szCs w:val="24"/>
        </w:rPr>
      </w:pPr>
      <w:r w:rsidRPr="0077689B">
        <w:rPr>
          <w:sz w:val="24"/>
          <w:szCs w:val="24"/>
        </w:rPr>
        <w:t>Komisja, w</w:t>
      </w:r>
      <w:r w:rsidR="007976C3" w:rsidRPr="0077689B">
        <w:rPr>
          <w:sz w:val="24"/>
          <w:szCs w:val="24"/>
        </w:rPr>
        <w:t xml:space="preserve"> związku z powyższym,</w:t>
      </w:r>
      <w:r w:rsidR="009C6EC7" w:rsidRPr="0077689B">
        <w:rPr>
          <w:sz w:val="24"/>
          <w:szCs w:val="24"/>
        </w:rPr>
        <w:t xml:space="preserve"> na podstawie art. 56 ust. 1</w:t>
      </w:r>
      <w:r w:rsidR="009C6EC7" w:rsidRPr="0077689B">
        <w:rPr>
          <w:sz w:val="24"/>
          <w:szCs w:val="24"/>
          <w:vertAlign w:val="superscript"/>
        </w:rPr>
        <w:t>*)</w:t>
      </w:r>
      <w:r w:rsidR="007976C3" w:rsidRPr="0077689B">
        <w:rPr>
          <w:sz w:val="24"/>
          <w:szCs w:val="24"/>
        </w:rPr>
        <w:t>/</w:t>
      </w:r>
      <w:r w:rsidR="009C6EC7" w:rsidRPr="0077689B">
        <w:rPr>
          <w:sz w:val="24"/>
          <w:szCs w:val="24"/>
        </w:rPr>
        <w:t>art. 56 ust. 2</w:t>
      </w:r>
      <w:r w:rsidR="009C6EC7" w:rsidRPr="0077689B">
        <w:rPr>
          <w:sz w:val="24"/>
          <w:szCs w:val="24"/>
          <w:vertAlign w:val="superscript"/>
        </w:rPr>
        <w:t>*)</w:t>
      </w:r>
      <w:r w:rsidR="009C6EC7" w:rsidRPr="0077689B">
        <w:rPr>
          <w:sz w:val="24"/>
          <w:szCs w:val="24"/>
        </w:rPr>
        <w:t xml:space="preserve"> ustawy z dnia 15 września 2000 r. o referendum lokalnym</w:t>
      </w:r>
      <w:r w:rsidR="00396032" w:rsidRPr="0077689B">
        <w:rPr>
          <w:sz w:val="24"/>
          <w:szCs w:val="24"/>
        </w:rPr>
        <w:t>, stwierdza, że</w:t>
      </w:r>
      <w:r w:rsidR="009C6EC7" w:rsidRPr="0077689B">
        <w:rPr>
          <w:sz w:val="24"/>
          <w:szCs w:val="24"/>
        </w:rPr>
        <w:t xml:space="preserve"> wynik referendum jest rozstrzygający</w:t>
      </w:r>
      <w:r w:rsidR="000B01A3" w:rsidRPr="0077689B">
        <w:rPr>
          <w:sz w:val="24"/>
          <w:szCs w:val="24"/>
          <w:vertAlign w:val="superscript"/>
        </w:rPr>
        <w:t>*)</w:t>
      </w:r>
      <w:r w:rsidR="009C6EC7" w:rsidRPr="0077689B">
        <w:rPr>
          <w:sz w:val="24"/>
          <w:szCs w:val="24"/>
        </w:rPr>
        <w:t>/nie jest rozstrzygający</w:t>
      </w:r>
      <w:r w:rsidR="009C6EC7" w:rsidRPr="0077689B">
        <w:rPr>
          <w:sz w:val="24"/>
          <w:szCs w:val="24"/>
          <w:vertAlign w:val="superscript"/>
        </w:rPr>
        <w:t>*)</w:t>
      </w:r>
      <w:r w:rsidR="009C6EC7" w:rsidRPr="0077689B">
        <w:rPr>
          <w:sz w:val="24"/>
          <w:szCs w:val="24"/>
        </w:rPr>
        <w:t>.</w:t>
      </w:r>
    </w:p>
    <w:p w:rsidR="009C6EC7" w:rsidRPr="0077689B" w:rsidRDefault="009C6EC7" w:rsidP="00776E39">
      <w:pPr>
        <w:keepNext/>
        <w:tabs>
          <w:tab w:val="right" w:pos="709"/>
          <w:tab w:val="left" w:pos="851"/>
          <w:tab w:val="right" w:leader="dot" w:pos="9639"/>
        </w:tabs>
        <w:spacing w:before="360" w:line="360" w:lineRule="auto"/>
        <w:ind w:left="851" w:hanging="851"/>
        <w:jc w:val="both"/>
        <w:rPr>
          <w:sz w:val="24"/>
          <w:szCs w:val="24"/>
        </w:rPr>
      </w:pPr>
      <w:r w:rsidRPr="0077689B">
        <w:rPr>
          <w:sz w:val="24"/>
          <w:szCs w:val="24"/>
        </w:rPr>
        <w:t>1</w:t>
      </w:r>
      <w:r w:rsidR="00427FF1" w:rsidRPr="0077689B">
        <w:rPr>
          <w:sz w:val="24"/>
          <w:szCs w:val="24"/>
        </w:rPr>
        <w:t>6</w:t>
      </w:r>
      <w:r w:rsidRPr="0077689B">
        <w:rPr>
          <w:sz w:val="24"/>
          <w:szCs w:val="24"/>
        </w:rPr>
        <w:t>.</w:t>
      </w:r>
      <w:r w:rsidRPr="0077689B">
        <w:rPr>
          <w:rStyle w:val="Odwoanieprzypisukocowego"/>
          <w:sz w:val="24"/>
          <w:szCs w:val="24"/>
        </w:rPr>
        <w:endnoteReference w:customMarkFollows="1" w:id="2"/>
        <w:t>***)</w:t>
      </w:r>
      <w:r w:rsidRPr="0077689B">
        <w:rPr>
          <w:sz w:val="24"/>
          <w:szCs w:val="24"/>
        </w:rPr>
        <w:tab/>
      </w:r>
      <w:r w:rsidRPr="0077689B">
        <w:rPr>
          <w:sz w:val="24"/>
          <w:szCs w:val="24"/>
        </w:rPr>
        <w:tab/>
        <w:t xml:space="preserve">Adnotacja o wniesieniu </w:t>
      </w:r>
      <w:r w:rsidR="00427FF1" w:rsidRPr="0077689B">
        <w:rPr>
          <w:sz w:val="24"/>
          <w:szCs w:val="24"/>
        </w:rPr>
        <w:t xml:space="preserve">uwag </w:t>
      </w:r>
      <w:r w:rsidRPr="0077689B">
        <w:rPr>
          <w:sz w:val="24"/>
          <w:szCs w:val="24"/>
        </w:rPr>
        <w:t>przez mężów zaufania z wymienieniem konkretnych zarzutów</w:t>
      </w:r>
      <w:r w:rsidR="00D103F0" w:rsidRPr="0077689B">
        <w:rPr>
          <w:sz w:val="24"/>
          <w:szCs w:val="24"/>
        </w:rPr>
        <w:t xml:space="preserve">; jeżeli nie ma </w:t>
      </w:r>
      <w:r w:rsidR="003C65A3" w:rsidRPr="0077689B">
        <w:rPr>
          <w:sz w:val="24"/>
          <w:szCs w:val="24"/>
        </w:rPr>
        <w:t xml:space="preserve">- </w:t>
      </w:r>
      <w:r w:rsidR="00D103F0" w:rsidRPr="0077689B">
        <w:rPr>
          <w:sz w:val="24"/>
          <w:szCs w:val="24"/>
        </w:rPr>
        <w:t xml:space="preserve">wpisać </w:t>
      </w:r>
      <w:r w:rsidR="003C65A3" w:rsidRPr="0077689B">
        <w:rPr>
          <w:sz w:val="24"/>
          <w:szCs w:val="24"/>
        </w:rPr>
        <w:t xml:space="preserve">odpowiednio </w:t>
      </w:r>
      <w:r w:rsidR="00D103F0" w:rsidRPr="0077689B">
        <w:rPr>
          <w:sz w:val="24"/>
          <w:szCs w:val="24"/>
        </w:rPr>
        <w:t>„brak zarzutów”</w:t>
      </w:r>
      <w:r w:rsidR="003C65A3" w:rsidRPr="0077689B">
        <w:rPr>
          <w:sz w:val="24"/>
          <w:szCs w:val="24"/>
        </w:rPr>
        <w:t xml:space="preserve"> lub „brak mężów zaufania”</w:t>
      </w:r>
      <w:r w:rsidR="00D103F0" w:rsidRPr="0077689B">
        <w:rPr>
          <w:sz w:val="24"/>
          <w:szCs w:val="24"/>
        </w:rPr>
        <w:t>:</w:t>
      </w:r>
      <w:r w:rsidR="007976C3" w:rsidRPr="0077689B">
        <w:rPr>
          <w:rStyle w:val="Odwoanieprzypisukocowego"/>
          <w:sz w:val="24"/>
          <w:szCs w:val="24"/>
        </w:rPr>
        <w:endnoteReference w:customMarkFollows="1" w:id="3"/>
        <w:t>****)</w:t>
      </w:r>
      <w:r w:rsidRPr="0077689B">
        <w:rPr>
          <w:sz w:val="24"/>
          <w:szCs w:val="24"/>
        </w:rPr>
        <w:tab/>
      </w:r>
    </w:p>
    <w:p w:rsidR="009C6EC7" w:rsidRPr="0077689B" w:rsidRDefault="009C6EC7" w:rsidP="00D103F0">
      <w:pPr>
        <w:tabs>
          <w:tab w:val="right" w:leader="dot" w:pos="9639"/>
        </w:tabs>
        <w:spacing w:line="360" w:lineRule="auto"/>
        <w:ind w:left="851"/>
        <w:jc w:val="both"/>
        <w:rPr>
          <w:sz w:val="24"/>
          <w:szCs w:val="24"/>
        </w:rPr>
      </w:pPr>
      <w:r w:rsidRPr="0077689B">
        <w:rPr>
          <w:sz w:val="24"/>
          <w:szCs w:val="24"/>
        </w:rPr>
        <w:tab/>
      </w:r>
    </w:p>
    <w:p w:rsidR="009C6EC7" w:rsidRPr="0077689B" w:rsidRDefault="009C6EC7" w:rsidP="00D103F0">
      <w:pPr>
        <w:tabs>
          <w:tab w:val="right" w:leader="dot" w:pos="9639"/>
        </w:tabs>
        <w:spacing w:line="360" w:lineRule="auto"/>
        <w:ind w:left="851"/>
        <w:jc w:val="both"/>
        <w:rPr>
          <w:sz w:val="24"/>
          <w:szCs w:val="24"/>
        </w:rPr>
      </w:pPr>
      <w:r w:rsidRPr="0077689B">
        <w:rPr>
          <w:sz w:val="24"/>
          <w:szCs w:val="24"/>
        </w:rPr>
        <w:tab/>
      </w:r>
    </w:p>
    <w:p w:rsidR="00E422A8" w:rsidRPr="0077689B" w:rsidRDefault="009C6EC7" w:rsidP="00D103F0">
      <w:pPr>
        <w:tabs>
          <w:tab w:val="right" w:leader="dot" w:pos="9639"/>
        </w:tabs>
        <w:spacing w:line="360" w:lineRule="auto"/>
        <w:ind w:left="851"/>
        <w:jc w:val="both"/>
        <w:rPr>
          <w:sz w:val="24"/>
          <w:szCs w:val="24"/>
        </w:rPr>
        <w:sectPr w:rsidR="00E422A8" w:rsidRPr="0077689B" w:rsidSect="003E2396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454" w:footer="709" w:gutter="0"/>
          <w:cols w:space="708"/>
          <w:titlePg/>
          <w:docGrid w:linePitch="272"/>
        </w:sectPr>
      </w:pPr>
      <w:r w:rsidRPr="0077689B">
        <w:rPr>
          <w:sz w:val="24"/>
          <w:szCs w:val="24"/>
        </w:rPr>
        <w:tab/>
      </w:r>
    </w:p>
    <w:p w:rsidR="009C6EC7" w:rsidRDefault="009C6EC7" w:rsidP="00D103F0">
      <w:pPr>
        <w:tabs>
          <w:tab w:val="right" w:leader="dot" w:pos="9639"/>
        </w:tabs>
        <w:spacing w:line="360" w:lineRule="auto"/>
        <w:ind w:left="851"/>
        <w:jc w:val="both"/>
        <w:rPr>
          <w:sz w:val="24"/>
        </w:rPr>
      </w:pPr>
    </w:p>
    <w:p w:rsidR="009C6EC7" w:rsidRPr="0077689B" w:rsidRDefault="009C6EC7" w:rsidP="00D103F0">
      <w:pPr>
        <w:keepNext/>
        <w:keepLines/>
        <w:tabs>
          <w:tab w:val="right" w:pos="709"/>
          <w:tab w:val="left" w:pos="851"/>
          <w:tab w:val="right" w:leader="dot" w:pos="9639"/>
        </w:tabs>
        <w:spacing w:before="360" w:line="360" w:lineRule="auto"/>
        <w:ind w:left="851" w:hanging="851"/>
        <w:jc w:val="both"/>
        <w:rPr>
          <w:sz w:val="24"/>
          <w:szCs w:val="24"/>
        </w:rPr>
      </w:pPr>
      <w:r w:rsidRPr="0077689B">
        <w:rPr>
          <w:sz w:val="24"/>
          <w:szCs w:val="24"/>
        </w:rPr>
        <w:t>1</w:t>
      </w:r>
      <w:r w:rsidR="00CC3107" w:rsidRPr="0077689B">
        <w:rPr>
          <w:sz w:val="24"/>
          <w:szCs w:val="24"/>
        </w:rPr>
        <w:t>7</w:t>
      </w:r>
      <w:r w:rsidRPr="0077689B">
        <w:rPr>
          <w:sz w:val="24"/>
          <w:szCs w:val="24"/>
        </w:rPr>
        <w:t>.</w:t>
      </w:r>
      <w:r w:rsidRPr="0077689B">
        <w:rPr>
          <w:rStyle w:val="Odwoanieprzypisukocowego"/>
          <w:sz w:val="24"/>
          <w:szCs w:val="24"/>
        </w:rPr>
        <w:endnoteReference w:customMarkFollows="1" w:id="4"/>
        <w:t>***)</w:t>
      </w:r>
      <w:r w:rsidRPr="0077689B">
        <w:rPr>
          <w:sz w:val="24"/>
          <w:szCs w:val="24"/>
        </w:rPr>
        <w:tab/>
      </w:r>
      <w:r w:rsidRPr="0077689B">
        <w:rPr>
          <w:sz w:val="24"/>
          <w:szCs w:val="24"/>
        </w:rPr>
        <w:tab/>
        <w:t xml:space="preserve">Adnotacja o wniesieniu </w:t>
      </w:r>
      <w:r w:rsidR="00427FF1" w:rsidRPr="0077689B">
        <w:rPr>
          <w:sz w:val="24"/>
          <w:szCs w:val="24"/>
        </w:rPr>
        <w:t xml:space="preserve">uwag </w:t>
      </w:r>
      <w:r w:rsidRPr="0077689B">
        <w:rPr>
          <w:sz w:val="24"/>
          <w:szCs w:val="24"/>
        </w:rPr>
        <w:t xml:space="preserve">przez członków </w:t>
      </w:r>
      <w:r w:rsidR="00C25180" w:rsidRPr="0077689B">
        <w:rPr>
          <w:sz w:val="24"/>
          <w:szCs w:val="24"/>
        </w:rPr>
        <w:t>K</w:t>
      </w:r>
      <w:r w:rsidRPr="0077689B">
        <w:rPr>
          <w:sz w:val="24"/>
          <w:szCs w:val="24"/>
        </w:rPr>
        <w:t>omisji z wymienieniem konkretnych zarzutów</w:t>
      </w:r>
      <w:r w:rsidR="00D103F0" w:rsidRPr="0077689B">
        <w:rPr>
          <w:sz w:val="24"/>
          <w:szCs w:val="24"/>
        </w:rPr>
        <w:t xml:space="preserve">; jeżeli nie ma </w:t>
      </w:r>
      <w:r w:rsidR="003C65A3" w:rsidRPr="0077689B">
        <w:rPr>
          <w:sz w:val="24"/>
          <w:szCs w:val="24"/>
        </w:rPr>
        <w:t xml:space="preserve">- </w:t>
      </w:r>
      <w:r w:rsidR="00D103F0" w:rsidRPr="0077689B">
        <w:rPr>
          <w:sz w:val="24"/>
          <w:szCs w:val="24"/>
        </w:rPr>
        <w:t>wpisać „brak zarzutów”:</w:t>
      </w:r>
      <w:r w:rsidRPr="0077689B">
        <w:rPr>
          <w:sz w:val="24"/>
          <w:szCs w:val="24"/>
        </w:rPr>
        <w:t xml:space="preserve"> </w:t>
      </w:r>
      <w:r w:rsidR="00427FF1" w:rsidRPr="0077689B">
        <w:rPr>
          <w:sz w:val="24"/>
          <w:szCs w:val="24"/>
          <w:vertAlign w:val="superscript"/>
        </w:rPr>
        <w:t>****)</w:t>
      </w:r>
      <w:r w:rsidRPr="0077689B">
        <w:rPr>
          <w:sz w:val="24"/>
          <w:szCs w:val="24"/>
        </w:rPr>
        <w:tab/>
      </w:r>
    </w:p>
    <w:p w:rsidR="009C6EC7" w:rsidRPr="0077689B" w:rsidRDefault="009C6EC7" w:rsidP="00D103F0">
      <w:pPr>
        <w:keepNext/>
        <w:keepLines/>
        <w:tabs>
          <w:tab w:val="right" w:leader="dot" w:pos="9639"/>
        </w:tabs>
        <w:spacing w:line="360" w:lineRule="auto"/>
        <w:ind w:left="851"/>
        <w:jc w:val="both"/>
        <w:rPr>
          <w:sz w:val="24"/>
          <w:szCs w:val="24"/>
        </w:rPr>
      </w:pPr>
      <w:r w:rsidRPr="0077689B">
        <w:rPr>
          <w:sz w:val="24"/>
          <w:szCs w:val="24"/>
        </w:rPr>
        <w:tab/>
      </w:r>
    </w:p>
    <w:p w:rsidR="009C6EC7" w:rsidRPr="0077689B" w:rsidRDefault="009C6EC7" w:rsidP="00D103F0">
      <w:pPr>
        <w:keepNext/>
        <w:keepLines/>
        <w:tabs>
          <w:tab w:val="right" w:leader="dot" w:pos="9639"/>
        </w:tabs>
        <w:spacing w:line="360" w:lineRule="auto"/>
        <w:ind w:left="851"/>
        <w:jc w:val="both"/>
        <w:rPr>
          <w:sz w:val="24"/>
          <w:szCs w:val="24"/>
        </w:rPr>
      </w:pPr>
      <w:r w:rsidRPr="0077689B">
        <w:rPr>
          <w:sz w:val="24"/>
          <w:szCs w:val="24"/>
        </w:rPr>
        <w:tab/>
      </w:r>
    </w:p>
    <w:p w:rsidR="009C6EC7" w:rsidRPr="0077689B" w:rsidRDefault="009C6EC7" w:rsidP="00D103F0">
      <w:pPr>
        <w:keepNext/>
        <w:keepLines/>
        <w:tabs>
          <w:tab w:val="right" w:leader="dot" w:pos="9639"/>
        </w:tabs>
        <w:spacing w:line="360" w:lineRule="auto"/>
        <w:ind w:left="851"/>
        <w:jc w:val="both"/>
        <w:rPr>
          <w:sz w:val="24"/>
          <w:szCs w:val="24"/>
        </w:rPr>
      </w:pPr>
      <w:r w:rsidRPr="0077689B">
        <w:rPr>
          <w:sz w:val="24"/>
          <w:szCs w:val="24"/>
        </w:rPr>
        <w:tab/>
      </w:r>
    </w:p>
    <w:p w:rsidR="009C6EC7" w:rsidRDefault="009C6EC7">
      <w:pPr>
        <w:pStyle w:val="Nagwek1"/>
        <w:tabs>
          <w:tab w:val="right" w:leader="dot" w:pos="9072"/>
        </w:tabs>
        <w:spacing w:before="600" w:after="120" w:line="360" w:lineRule="auto"/>
        <w:jc w:val="both"/>
      </w:pPr>
      <w:r>
        <w:t>Przy sporządzeniu protokołu obecni byli członkowie Komisji:</w:t>
      </w:r>
    </w:p>
    <w:p w:rsidR="009C6EC7" w:rsidRDefault="009C6EC7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6EC7" w:rsidRDefault="009C6EC7">
      <w:pPr>
        <w:tabs>
          <w:tab w:val="center" w:pos="3119"/>
          <w:tab w:val="center" w:pos="7513"/>
        </w:tabs>
        <w:spacing w:line="360" w:lineRule="auto"/>
        <w:rPr>
          <w:sz w:val="12"/>
        </w:rPr>
      </w:pPr>
      <w:r>
        <w:rPr>
          <w:sz w:val="12"/>
        </w:rPr>
        <w:tab/>
        <w:t>(nazwisko i imię — imiona, funkcja w Komisji)</w:t>
      </w:r>
      <w:r>
        <w:rPr>
          <w:sz w:val="12"/>
        </w:rPr>
        <w:tab/>
        <w:t>(podpis)</w:t>
      </w:r>
    </w:p>
    <w:p w:rsidR="009C6EC7" w:rsidRDefault="009C6EC7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6EC7" w:rsidRDefault="009C6EC7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6EC7" w:rsidRDefault="009C6EC7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6EC7" w:rsidRDefault="009C6EC7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6EC7" w:rsidRDefault="009C6EC7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27FF1" w:rsidRDefault="00427FF1" w:rsidP="00427FF1">
      <w:pPr>
        <w:tabs>
          <w:tab w:val="right" w:leader="dot" w:pos="5670"/>
          <w:tab w:val="left" w:pos="5954"/>
          <w:tab w:val="right" w:leader="dot" w:pos="9072"/>
        </w:tabs>
        <w:spacing w:line="360" w:lineRule="auto"/>
        <w:ind w:left="238"/>
        <w:rPr>
          <w:sz w:val="24"/>
        </w:rPr>
      </w:pPr>
      <w:r>
        <w:rPr>
          <w:sz w:val="24"/>
        </w:rPr>
        <w:t>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6EC7" w:rsidRDefault="00A4752D" w:rsidP="009E2AD2">
      <w:pPr>
        <w:spacing w:before="1200" w:after="1200"/>
        <w:jc w:val="center"/>
        <w:rPr>
          <w:sz w:val="12"/>
        </w:rPr>
      </w:pPr>
      <w:r>
        <w:rPr>
          <w:noProof/>
          <w:sz w:val="12"/>
        </w:rPr>
        <w:pict>
          <v:oval id="_x0000_s1026" style="position:absolute;left:0;text-align:left;margin-left:189.85pt;margin-top:9.55pt;width:99.2pt;height:99.2pt;z-index:251658240">
            <v:textbox>
              <w:txbxContent>
                <w:p w:rsidR="008204C9" w:rsidRDefault="008204C9" w:rsidP="009E2AD2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8204C9" w:rsidRDefault="008204C9" w:rsidP="009E2AD2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8204C9" w:rsidRDefault="008204C9" w:rsidP="009E2AD2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8204C9" w:rsidRDefault="008204C9" w:rsidP="009E2AD2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8204C9" w:rsidRPr="00CE5709" w:rsidRDefault="008204C9" w:rsidP="009E2AD2">
                  <w:pPr>
                    <w:jc w:val="center"/>
                    <w:rPr>
                      <w:sz w:val="12"/>
                      <w:szCs w:val="12"/>
                    </w:rPr>
                  </w:pPr>
                  <w:r w:rsidRPr="00CE5709">
                    <w:rPr>
                      <w:sz w:val="12"/>
                      <w:szCs w:val="12"/>
                    </w:rPr>
                    <w:t>(pieczęć Komisji)</w:t>
                  </w:r>
                </w:p>
              </w:txbxContent>
            </v:textbox>
          </v:oval>
        </w:pict>
      </w:r>
    </w:p>
    <w:sectPr w:rsidR="009C6EC7" w:rsidSect="003E2396">
      <w:headerReference w:type="first" r:id="rId13"/>
      <w:footerReference w:type="first" r:id="rId14"/>
      <w:pgSz w:w="11906" w:h="16838" w:code="9"/>
      <w:pgMar w:top="1134" w:right="1134" w:bottom="1134" w:left="1134" w:header="454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4C9" w:rsidRDefault="008204C9">
      <w:r>
        <w:separator/>
      </w:r>
    </w:p>
  </w:endnote>
  <w:endnote w:type="continuationSeparator" w:id="0">
    <w:p w:rsidR="008204C9" w:rsidRDefault="008204C9">
      <w:r>
        <w:continuationSeparator/>
      </w:r>
    </w:p>
  </w:endnote>
  <w:endnote w:id="1">
    <w:p w:rsidR="008204C9" w:rsidRPr="007976C3" w:rsidRDefault="008204C9" w:rsidP="00427FF1">
      <w:pPr>
        <w:pStyle w:val="Tekstprzypisukocowego"/>
        <w:ind w:left="567" w:hanging="567"/>
        <w:jc w:val="both"/>
      </w:pPr>
      <w:r w:rsidRPr="007976C3">
        <w:rPr>
          <w:rStyle w:val="Odwoanieprzypisukocowego"/>
        </w:rPr>
        <w:t>*)</w:t>
      </w:r>
      <w:r w:rsidRPr="007976C3">
        <w:tab/>
        <w:t>Niepotrzebne skreślić lub</w:t>
      </w:r>
      <w:r w:rsidRPr="007976C3">
        <w:rPr>
          <w:vertAlign w:val="superscript"/>
        </w:rPr>
        <w:t xml:space="preserve"> </w:t>
      </w:r>
      <w:r w:rsidRPr="007976C3">
        <w:t>pominąć przy sporządzaniu formularza protokołu.</w:t>
      </w:r>
    </w:p>
    <w:p w:rsidR="008204C9" w:rsidRPr="007976C3" w:rsidRDefault="008204C9" w:rsidP="007976C3">
      <w:pPr>
        <w:pStyle w:val="Tekstprzypisukocowego"/>
        <w:spacing w:line="20" w:lineRule="exact"/>
        <w:ind w:left="567" w:hanging="567"/>
        <w:jc w:val="both"/>
      </w:pPr>
    </w:p>
  </w:endnote>
  <w:endnote w:id="2">
    <w:p w:rsidR="008204C9" w:rsidRPr="007976C3" w:rsidRDefault="008204C9" w:rsidP="00427FF1">
      <w:pPr>
        <w:pStyle w:val="Tekstprzypisukocowego"/>
        <w:ind w:left="567" w:hanging="567"/>
        <w:jc w:val="both"/>
      </w:pPr>
      <w:r w:rsidRPr="007976C3">
        <w:rPr>
          <w:rStyle w:val="Odwoanieprzypisukocowego"/>
        </w:rPr>
        <w:t>**)</w:t>
      </w:r>
      <w:r w:rsidRPr="007976C3">
        <w:tab/>
        <w:t>Skreślić lub pominąć jeżeli referendum jest nieważne.</w:t>
      </w:r>
    </w:p>
    <w:p w:rsidR="008204C9" w:rsidRPr="007976C3" w:rsidRDefault="008204C9" w:rsidP="00427FF1">
      <w:pPr>
        <w:pStyle w:val="Tekstprzypisukocowego"/>
        <w:ind w:left="567" w:hanging="567"/>
        <w:jc w:val="both"/>
      </w:pPr>
      <w:r w:rsidRPr="007976C3">
        <w:rPr>
          <w:rStyle w:val="Odwoanieprzypisukocowego"/>
        </w:rPr>
        <w:t>***)</w:t>
      </w:r>
      <w:r w:rsidRPr="007976C3">
        <w:tab/>
        <w:t>Jeżeli treść nie mieści się na formularzu, należy dołączyć ją do protokołu, zaznaczając to w miejscu przeznaczonym na wpisanie adnotacji.</w:t>
      </w:r>
    </w:p>
  </w:endnote>
  <w:endnote w:id="3">
    <w:p w:rsidR="008204C9" w:rsidRDefault="008204C9" w:rsidP="000B01A3">
      <w:pPr>
        <w:pStyle w:val="Tekstprzypisukocowego"/>
        <w:ind w:left="567" w:hanging="567"/>
      </w:pPr>
      <w:r>
        <w:rPr>
          <w:rStyle w:val="Odwoanieprzypisukocowego"/>
        </w:rPr>
        <w:t>****)</w:t>
      </w:r>
      <w:r>
        <w:t xml:space="preserve"> </w:t>
      </w:r>
      <w:r>
        <w:tab/>
      </w:r>
      <w:r w:rsidRPr="007976C3">
        <w:t>W razie zgłoszenia uwag przez mężów zaufania lub członków Komisji, stanowisko Komisji wobec zarzutów należy dołączyć</w:t>
      </w:r>
      <w:r w:rsidRPr="00452132">
        <w:rPr>
          <w:sz w:val="18"/>
          <w:szCs w:val="18"/>
        </w:rPr>
        <w:t xml:space="preserve"> do protokołu.</w:t>
      </w:r>
    </w:p>
  </w:endnote>
  <w:endnote w:id="4">
    <w:p w:rsidR="008204C9" w:rsidRDefault="008204C9" w:rsidP="002D3166">
      <w:pPr>
        <w:pStyle w:val="Tekstprzypisukocowego"/>
        <w:tabs>
          <w:tab w:val="left" w:pos="426"/>
        </w:tabs>
        <w:ind w:left="426" w:hanging="426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8204C9" w:rsidTr="003E2396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8204C9" w:rsidRDefault="008204C9" w:rsidP="003E2396">
          <w:pPr>
            <w:jc w:val="both"/>
            <w:rPr>
              <w:sz w:val="16"/>
            </w:rPr>
          </w:pPr>
          <w:r>
            <w:rPr>
              <w:sz w:val="16"/>
            </w:rPr>
            <w:t>Miejsce na parafowanie strony przez członków Komisji obecnych przy sporządzeniu protokołu lub symbol kontrolny systemu informatycznego albo jego kod kreskowy</w:t>
          </w:r>
        </w:p>
      </w:tc>
    </w:tr>
  </w:tbl>
  <w:p w:rsidR="008204C9" w:rsidRDefault="008204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8204C9" w:rsidTr="003E2396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8204C9" w:rsidRDefault="008204C9" w:rsidP="003E2396">
          <w:pPr>
            <w:jc w:val="both"/>
            <w:rPr>
              <w:sz w:val="16"/>
            </w:rPr>
          </w:pPr>
          <w:r>
            <w:rPr>
              <w:sz w:val="16"/>
            </w:rPr>
            <w:t>Miejsce na parafowanie strony przez członków Komisji obecnych przy sporządzeniu protokołu lub symbol kontrolny systemu informatycznego albo jego kod kreskowy</w:t>
          </w:r>
        </w:p>
      </w:tc>
    </w:tr>
  </w:tbl>
  <w:p w:rsidR="008204C9" w:rsidRDefault="008204C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E422A8" w:rsidTr="003E2396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E422A8" w:rsidRDefault="00E422A8" w:rsidP="00E422A8">
          <w:pPr>
            <w:jc w:val="both"/>
            <w:rPr>
              <w:sz w:val="16"/>
            </w:rPr>
          </w:pPr>
          <w:r>
            <w:rPr>
              <w:sz w:val="16"/>
            </w:rPr>
            <w:t>Miejsce na symbol kontrolny systemu informatycznego albo jego kod kreskowy</w:t>
          </w:r>
        </w:p>
      </w:tc>
    </w:tr>
  </w:tbl>
  <w:p w:rsidR="00E422A8" w:rsidRDefault="00E422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4C9" w:rsidRDefault="008204C9">
      <w:r>
        <w:separator/>
      </w:r>
    </w:p>
  </w:footnote>
  <w:footnote w:type="continuationSeparator" w:id="0">
    <w:p w:rsidR="008204C9" w:rsidRDefault="00820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C9" w:rsidRDefault="00A4752D" w:rsidP="008036B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204C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04C9" w:rsidRDefault="008204C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C9" w:rsidRDefault="008204C9" w:rsidP="008036B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A4752D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A4752D">
      <w:rPr>
        <w:rStyle w:val="Numerstrony"/>
      </w:rPr>
      <w:fldChar w:fldCharType="separate"/>
    </w:r>
    <w:r w:rsidR="00C31642">
      <w:rPr>
        <w:rStyle w:val="Numerstrony"/>
        <w:noProof/>
      </w:rPr>
      <w:t>2</w:t>
    </w:r>
    <w:r w:rsidR="00A4752D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8204C9" w:rsidRDefault="008204C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C9" w:rsidRDefault="008204C9" w:rsidP="00F37F7A">
    <w:pPr>
      <w:pStyle w:val="Nagwek"/>
      <w:jc w:val="right"/>
    </w:pPr>
    <w:r>
      <w:t>Załącznik nr 8</w:t>
    </w:r>
  </w:p>
  <w:p w:rsidR="008204C9" w:rsidRDefault="008204C9" w:rsidP="007976C3">
    <w:pPr>
      <w:pStyle w:val="Nagwek"/>
      <w:jc w:val="center"/>
    </w:pPr>
    <w:r>
      <w:t>WZÓR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A8" w:rsidRDefault="00E422A8">
    <w:pPr>
      <w:pStyle w:val="Nagwek"/>
      <w:jc w:val="center"/>
    </w:pPr>
    <w:r>
      <w:t xml:space="preserve">- </w:t>
    </w:r>
    <w:fldSimple w:instr=" PAGE   \* MERGEFORMAT ">
      <w:r w:rsidR="00C31642">
        <w:rPr>
          <w:noProof/>
        </w:rPr>
        <w:t>3</w:t>
      </w:r>
    </w:fldSimple>
    <w:r>
      <w:t xml:space="preserve"> -</w:t>
    </w:r>
  </w:p>
  <w:p w:rsidR="00E422A8" w:rsidRPr="00E422A8" w:rsidRDefault="00E422A8" w:rsidP="00E422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2EB04F3"/>
    <w:multiLevelType w:val="hybridMultilevel"/>
    <w:tmpl w:val="ED5C6D26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3">
    <w:nsid w:val="341A04A5"/>
    <w:multiLevelType w:val="hybridMultilevel"/>
    <w:tmpl w:val="BE7A082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DB9"/>
    <w:rsid w:val="0005462D"/>
    <w:rsid w:val="00071A35"/>
    <w:rsid w:val="000B01A3"/>
    <w:rsid w:val="001214BA"/>
    <w:rsid w:val="001B60E4"/>
    <w:rsid w:val="00206B85"/>
    <w:rsid w:val="00277E4A"/>
    <w:rsid w:val="00282A6B"/>
    <w:rsid w:val="002D3166"/>
    <w:rsid w:val="00307F36"/>
    <w:rsid w:val="003463C4"/>
    <w:rsid w:val="00396032"/>
    <w:rsid w:val="003C65A3"/>
    <w:rsid w:val="003E2396"/>
    <w:rsid w:val="003E47A0"/>
    <w:rsid w:val="00411A5D"/>
    <w:rsid w:val="00427FF1"/>
    <w:rsid w:val="00446E04"/>
    <w:rsid w:val="00451C20"/>
    <w:rsid w:val="004705BA"/>
    <w:rsid w:val="004B767F"/>
    <w:rsid w:val="005A723E"/>
    <w:rsid w:val="005B7552"/>
    <w:rsid w:val="006103D0"/>
    <w:rsid w:val="0066315F"/>
    <w:rsid w:val="00691FE1"/>
    <w:rsid w:val="0075073E"/>
    <w:rsid w:val="0077689B"/>
    <w:rsid w:val="00776E39"/>
    <w:rsid w:val="00782DB9"/>
    <w:rsid w:val="0079622D"/>
    <w:rsid w:val="007976C3"/>
    <w:rsid w:val="007B629F"/>
    <w:rsid w:val="008036B7"/>
    <w:rsid w:val="0080371C"/>
    <w:rsid w:val="008204C9"/>
    <w:rsid w:val="008761C4"/>
    <w:rsid w:val="00920316"/>
    <w:rsid w:val="009C0E28"/>
    <w:rsid w:val="009C6EC7"/>
    <w:rsid w:val="009E2AD2"/>
    <w:rsid w:val="00A4752D"/>
    <w:rsid w:val="00AD59CD"/>
    <w:rsid w:val="00AE495F"/>
    <w:rsid w:val="00BC6EE0"/>
    <w:rsid w:val="00BF6F06"/>
    <w:rsid w:val="00C25180"/>
    <w:rsid w:val="00C31642"/>
    <w:rsid w:val="00C54C9E"/>
    <w:rsid w:val="00CC3107"/>
    <w:rsid w:val="00D103F0"/>
    <w:rsid w:val="00D55147"/>
    <w:rsid w:val="00D60EC3"/>
    <w:rsid w:val="00DC6494"/>
    <w:rsid w:val="00E422A8"/>
    <w:rsid w:val="00E6310F"/>
    <w:rsid w:val="00F37F7A"/>
    <w:rsid w:val="00FD2034"/>
    <w:rsid w:val="00FF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B60E4"/>
  </w:style>
  <w:style w:type="paragraph" w:styleId="Nagwek1">
    <w:name w:val="heading 1"/>
    <w:basedOn w:val="Normalny"/>
    <w:next w:val="Normalny"/>
    <w:qFormat/>
    <w:rsid w:val="00D55147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55147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55147"/>
    <w:pPr>
      <w:keepNext/>
      <w:tabs>
        <w:tab w:val="left" w:pos="284"/>
      </w:tabs>
      <w:jc w:val="both"/>
      <w:outlineLvl w:val="2"/>
    </w:pPr>
    <w:rPr>
      <w:b/>
      <w:caps/>
      <w:sz w:val="24"/>
    </w:rPr>
  </w:style>
  <w:style w:type="paragraph" w:styleId="Nagwek4">
    <w:name w:val="heading 4"/>
    <w:basedOn w:val="Normalny"/>
    <w:next w:val="Normalny"/>
    <w:qFormat/>
    <w:rsid w:val="00D55147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55147"/>
    <w:pPr>
      <w:ind w:left="709" w:hanging="709"/>
    </w:pPr>
  </w:style>
  <w:style w:type="paragraph" w:styleId="Tekstprzypisudolnego">
    <w:name w:val="footnote text"/>
    <w:basedOn w:val="Normalny"/>
    <w:semiHidden/>
    <w:rsid w:val="00D55147"/>
  </w:style>
  <w:style w:type="character" w:styleId="Odwoanieprzypisudolnego">
    <w:name w:val="footnote reference"/>
    <w:basedOn w:val="Domylnaczcionkaakapitu"/>
    <w:semiHidden/>
    <w:rsid w:val="00D55147"/>
    <w:rPr>
      <w:vertAlign w:val="superscript"/>
    </w:rPr>
  </w:style>
  <w:style w:type="paragraph" w:styleId="Tekstpodstawowywcity2">
    <w:name w:val="Body Text Indent 2"/>
    <w:basedOn w:val="Normalny"/>
    <w:rsid w:val="00D55147"/>
    <w:pPr>
      <w:tabs>
        <w:tab w:val="left" w:pos="567"/>
        <w:tab w:val="right" w:leader="dot" w:pos="9072"/>
      </w:tabs>
      <w:ind w:left="567" w:hanging="567"/>
      <w:jc w:val="both"/>
    </w:pPr>
    <w:rPr>
      <w:sz w:val="24"/>
    </w:rPr>
  </w:style>
  <w:style w:type="paragraph" w:styleId="Tekstpodstawowy">
    <w:name w:val="Body Text"/>
    <w:basedOn w:val="Normalny"/>
    <w:rsid w:val="00D55147"/>
    <w:rPr>
      <w:sz w:val="24"/>
    </w:rPr>
  </w:style>
  <w:style w:type="paragraph" w:styleId="Legenda">
    <w:name w:val="caption"/>
    <w:basedOn w:val="Normalny"/>
    <w:next w:val="Normalny"/>
    <w:qFormat/>
    <w:rsid w:val="00D55147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D55147"/>
    <w:pPr>
      <w:jc w:val="both"/>
    </w:pPr>
    <w:rPr>
      <w:sz w:val="24"/>
    </w:rPr>
  </w:style>
  <w:style w:type="paragraph" w:styleId="Tekstprzypisukocowego">
    <w:name w:val="endnote text"/>
    <w:basedOn w:val="Normalny"/>
    <w:semiHidden/>
    <w:rsid w:val="00D55147"/>
  </w:style>
  <w:style w:type="character" w:styleId="Odwoanieprzypisukocowego">
    <w:name w:val="endnote reference"/>
    <w:basedOn w:val="Domylnaczcionkaakapitu"/>
    <w:semiHidden/>
    <w:rsid w:val="00D5514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D551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551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767F"/>
  </w:style>
  <w:style w:type="character" w:customStyle="1" w:styleId="NagwekZnak">
    <w:name w:val="Nagłówek Znak"/>
    <w:basedOn w:val="Domylnaczcionkaakapitu"/>
    <w:link w:val="Nagwek"/>
    <w:uiPriority w:val="99"/>
    <w:rsid w:val="00E42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BE7AB-DEF1-4DE5-A125-0AA9F957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487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Lorentz</dc:creator>
  <cp:lastModifiedBy>Marcin Lisiak</cp:lastModifiedBy>
  <cp:revision>12</cp:revision>
  <cp:lastPrinted>2016-06-01T12:04:00Z</cp:lastPrinted>
  <dcterms:created xsi:type="dcterms:W3CDTF">2016-05-19T12:28:00Z</dcterms:created>
  <dcterms:modified xsi:type="dcterms:W3CDTF">2016-06-16T11:51:00Z</dcterms:modified>
</cp:coreProperties>
</file>